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D740">
      <w:pPr>
        <w:pStyle w:val="3"/>
        <w:spacing w:before="0" w:after="0" w:line="360" w:lineRule="auto"/>
        <w:ind w:firstLine="2409" w:firstLineChars="500"/>
        <w:jc w:val="both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主材清单一览表</w:t>
      </w:r>
    </w:p>
    <w:tbl>
      <w:tblPr>
        <w:tblStyle w:val="4"/>
        <w:tblpPr w:leftFromText="180" w:rightFromText="180" w:vertAnchor="page" w:horzAnchor="page" w:tblpX="1339" w:tblpY="3591"/>
        <w:tblOverlap w:val="never"/>
        <w:tblW w:w="9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942"/>
        <w:gridCol w:w="2766"/>
        <w:gridCol w:w="3035"/>
        <w:gridCol w:w="1492"/>
      </w:tblGrid>
      <w:tr w14:paraId="53819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DA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FE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44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BB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推荐</w:t>
            </w:r>
            <w:r>
              <w:rPr>
                <w:rFonts w:hint="eastAsia"/>
                <w:b/>
                <w:bCs/>
              </w:rPr>
              <w:t>品牌、厂家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38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46A6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7FC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0F5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乳胶漆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90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18KG/桶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0A7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三棵树，立邦，多乐士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8C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1A5F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272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BD0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PVC地胶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D04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2mm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896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LG，洁福，华塑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BD9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51CC1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F6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3D2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平板灯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0C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600*600mm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542A">
            <w:pPr>
              <w:tabs>
                <w:tab w:val="left" w:pos="469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雷士，欧普照明，FSL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09B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05CD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27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CF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58D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2.5mm2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02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公元，上上，远东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16E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或同等品牌</w:t>
            </w:r>
          </w:p>
        </w:tc>
      </w:tr>
      <w:tr w14:paraId="6F66C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7DB4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171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防水卷材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0EF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3mm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649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禹王、金洋、东方雨虹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8970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或同等品牌</w:t>
            </w:r>
          </w:p>
        </w:tc>
      </w:tr>
    </w:tbl>
    <w:p w14:paraId="7FF9B859">
      <w:pPr>
        <w:tabs>
          <w:tab w:val="left" w:pos="1845"/>
        </w:tabs>
        <w:rPr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F2DB6"/>
    <w:rsid w:val="001D7D62"/>
    <w:rsid w:val="0022181C"/>
    <w:rsid w:val="0023123C"/>
    <w:rsid w:val="004D18B6"/>
    <w:rsid w:val="006F12F7"/>
    <w:rsid w:val="02BC1AB4"/>
    <w:rsid w:val="02D54924"/>
    <w:rsid w:val="04E44ABB"/>
    <w:rsid w:val="060C2D53"/>
    <w:rsid w:val="07603356"/>
    <w:rsid w:val="08D31906"/>
    <w:rsid w:val="0BAF665A"/>
    <w:rsid w:val="0F711665"/>
    <w:rsid w:val="11511F61"/>
    <w:rsid w:val="120D40DA"/>
    <w:rsid w:val="13294F44"/>
    <w:rsid w:val="13EB4F75"/>
    <w:rsid w:val="15175270"/>
    <w:rsid w:val="19F142E2"/>
    <w:rsid w:val="1A713CF1"/>
    <w:rsid w:val="1BD45C69"/>
    <w:rsid w:val="1D8B67FB"/>
    <w:rsid w:val="1DE2466D"/>
    <w:rsid w:val="1E124827"/>
    <w:rsid w:val="1E6C03DB"/>
    <w:rsid w:val="1EC27FFB"/>
    <w:rsid w:val="20672F4E"/>
    <w:rsid w:val="20EC5803"/>
    <w:rsid w:val="214271D1"/>
    <w:rsid w:val="22D24584"/>
    <w:rsid w:val="2331574F"/>
    <w:rsid w:val="23A203FB"/>
    <w:rsid w:val="23F0560A"/>
    <w:rsid w:val="246B6A3F"/>
    <w:rsid w:val="24877D1C"/>
    <w:rsid w:val="24CC1BD3"/>
    <w:rsid w:val="268169ED"/>
    <w:rsid w:val="29B175E9"/>
    <w:rsid w:val="29EE6148"/>
    <w:rsid w:val="2E666BF4"/>
    <w:rsid w:val="3049057C"/>
    <w:rsid w:val="31540F86"/>
    <w:rsid w:val="324B0D37"/>
    <w:rsid w:val="32957AA8"/>
    <w:rsid w:val="35246EC1"/>
    <w:rsid w:val="3660217B"/>
    <w:rsid w:val="39B5458C"/>
    <w:rsid w:val="3B043A1D"/>
    <w:rsid w:val="4202058A"/>
    <w:rsid w:val="420F4A55"/>
    <w:rsid w:val="43CC70A2"/>
    <w:rsid w:val="447B0A98"/>
    <w:rsid w:val="46DC75FC"/>
    <w:rsid w:val="47D14C87"/>
    <w:rsid w:val="48743864"/>
    <w:rsid w:val="48FF3A76"/>
    <w:rsid w:val="4CFD649E"/>
    <w:rsid w:val="4D013D10"/>
    <w:rsid w:val="4D8C1650"/>
    <w:rsid w:val="4E125FF9"/>
    <w:rsid w:val="4E447033"/>
    <w:rsid w:val="5041429D"/>
    <w:rsid w:val="51840FBC"/>
    <w:rsid w:val="52D95337"/>
    <w:rsid w:val="543F566E"/>
    <w:rsid w:val="55983288"/>
    <w:rsid w:val="597162CA"/>
    <w:rsid w:val="5CF52D6E"/>
    <w:rsid w:val="5D355860"/>
    <w:rsid w:val="5E4F2952"/>
    <w:rsid w:val="5F49114F"/>
    <w:rsid w:val="5F697A43"/>
    <w:rsid w:val="6031230F"/>
    <w:rsid w:val="60D07D7A"/>
    <w:rsid w:val="623B7475"/>
    <w:rsid w:val="62DD22DA"/>
    <w:rsid w:val="64B27796"/>
    <w:rsid w:val="65C43C25"/>
    <w:rsid w:val="65CF4A2C"/>
    <w:rsid w:val="66EF4CD2"/>
    <w:rsid w:val="6796514D"/>
    <w:rsid w:val="6BF07522"/>
    <w:rsid w:val="6D9E6B0A"/>
    <w:rsid w:val="6E1C12B7"/>
    <w:rsid w:val="70310109"/>
    <w:rsid w:val="706933FF"/>
    <w:rsid w:val="71E90747"/>
    <w:rsid w:val="72AC7F1B"/>
    <w:rsid w:val="736A782A"/>
    <w:rsid w:val="74640AAD"/>
    <w:rsid w:val="74DF2DB6"/>
    <w:rsid w:val="7544268D"/>
    <w:rsid w:val="75952EE8"/>
    <w:rsid w:val="78852DA0"/>
    <w:rsid w:val="7DED1B13"/>
    <w:rsid w:val="7ED71E7C"/>
    <w:rsid w:val="7EF8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124</Characters>
  <Lines>1</Lines>
  <Paragraphs>1</Paragraphs>
  <TotalTime>0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2025-05-21T09:16:00Z</dcterms:created>
  <dc:creator>WPS_1181382135</dc:creator>
  <cp:lastModifiedBy>WPS_1527906570</cp:lastModifiedBy>
  <dcterms:modified xsi:type="dcterms:W3CDTF">2026-03-17T08:02:32Z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D1ACF64AFDF445DFA36B574F154E1535_13</vt:lpwstr>
  </property>
  <property fmtid="{D5CDD505-2E9C-101B-9397-08002B2CF9AE}" pid="4" name="KSOTemplateDocerSaveRecord">
    <vt:lpwstr>eyJoZGlkIjoiMzEyN2I4MGUxYmU4MzBiMzMwYTFmOTUxMmQwZjEzZGIiLCJ1c2VySWQiOiIzNzU0NzY5MDUifQ==</vt:lpwstr>
  </property>
</Properties>
</file>